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E" w:rsidRDefault="0071719E" w:rsidP="0071719E">
      <w:pPr>
        <w:pStyle w:val="Heading2"/>
      </w:pPr>
      <w:bookmarkStart w:id="0" w:name="_GoBack"/>
      <w:bookmarkEnd w:id="0"/>
      <w:r>
        <w:t xml:space="preserve">Teacher Directed Daily Math Review </w:t>
      </w:r>
    </w:p>
    <w:p w:rsidR="0071719E" w:rsidRPr="0071719E" w:rsidRDefault="0071719E" w:rsidP="0071719E"/>
    <w:p w:rsidR="0071719E" w:rsidRPr="0071719E" w:rsidRDefault="0071719E" w:rsidP="0071719E">
      <w:pPr>
        <w:rPr>
          <w:sz w:val="28"/>
          <w:szCs w:val="28"/>
        </w:rPr>
      </w:pPr>
      <w:r w:rsidRPr="0071719E">
        <w:rPr>
          <w:sz w:val="28"/>
          <w:szCs w:val="28"/>
        </w:rPr>
        <w:t>Teacher Name____</w:t>
      </w:r>
      <w:r>
        <w:rPr>
          <w:sz w:val="28"/>
          <w:szCs w:val="28"/>
        </w:rPr>
        <w:t>___________________________ Date_________________</w:t>
      </w:r>
    </w:p>
    <w:p w:rsidR="0071719E" w:rsidRPr="0071719E" w:rsidRDefault="0071719E" w:rsidP="0071719E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71719E" w:rsidRPr="0071719E" w:rsidTr="0071719E">
        <w:tc>
          <w:tcPr>
            <w:tcW w:w="3192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Page set up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 xml:space="preserve"> (1 minute)</w:t>
            </w:r>
          </w:p>
        </w:tc>
        <w:tc>
          <w:tcPr>
            <w:tcW w:w="636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Protocol in place</w:t>
            </w:r>
          </w:p>
        </w:tc>
      </w:tr>
      <w:tr w:rsidR="0071719E" w:rsidRPr="0071719E" w:rsidTr="0071719E">
        <w:tc>
          <w:tcPr>
            <w:tcW w:w="3192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Independent work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 xml:space="preserve"> (2 minutes)</w:t>
            </w:r>
          </w:p>
        </w:tc>
        <w:tc>
          <w:tcPr>
            <w:tcW w:w="636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Teacher moving about the room</w:t>
            </w:r>
          </w:p>
        </w:tc>
      </w:tr>
      <w:tr w:rsidR="0071719E" w:rsidRPr="0071719E" w:rsidTr="0071719E">
        <w:tc>
          <w:tcPr>
            <w:tcW w:w="3192" w:type="dxa"/>
          </w:tcPr>
          <w:p w:rsidR="0071719E" w:rsidRDefault="0071719E" w:rsidP="0071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sharing</w:t>
            </w:r>
          </w:p>
          <w:p w:rsidR="0071719E" w:rsidRPr="0071719E" w:rsidRDefault="0071719E" w:rsidP="0071719E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 xml:space="preserve"> (6 minutes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6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Teacher moving about the room listening to student explanations and seeing who may need small group interventions</w:t>
            </w:r>
          </w:p>
        </w:tc>
      </w:tr>
      <w:tr w:rsidR="0071719E" w:rsidRPr="0071719E" w:rsidTr="0071719E">
        <w:tc>
          <w:tcPr>
            <w:tcW w:w="3192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Processing (10 minutes)</w:t>
            </w:r>
          </w:p>
        </w:tc>
        <w:tc>
          <w:tcPr>
            <w:tcW w:w="636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Marking the papers as students go through problems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Students write a reflection based on error analysis they completed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Teacher states and writes a key statement for the problem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Repeat for each problem</w:t>
            </w:r>
          </w:p>
        </w:tc>
      </w:tr>
    </w:tbl>
    <w:p w:rsidR="0071719E" w:rsidRPr="0071719E" w:rsidRDefault="0071719E" w:rsidP="0071719E">
      <w:pPr>
        <w:rPr>
          <w:sz w:val="28"/>
          <w:szCs w:val="28"/>
        </w:rPr>
      </w:pPr>
    </w:p>
    <w:p w:rsidR="0071719E" w:rsidRPr="0071719E" w:rsidRDefault="0071719E" w:rsidP="0071719E">
      <w:pPr>
        <w:rPr>
          <w:sz w:val="28"/>
          <w:szCs w:val="28"/>
        </w:rPr>
      </w:pPr>
      <w:r>
        <w:rPr>
          <w:sz w:val="28"/>
          <w:szCs w:val="28"/>
        </w:rPr>
        <w:t>Procedure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1719E">
        <w:rPr>
          <w:sz w:val="28"/>
          <w:szCs w:val="28"/>
        </w:rPr>
        <w:t xml:space="preserve">  Yes/No                               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5148"/>
      </w:tblGrid>
      <w:tr w:rsidR="0071719E" w:rsidRPr="0071719E" w:rsidTr="00FB5494">
        <w:tc>
          <w:tcPr>
            <w:tcW w:w="3192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set up (1 minute)</w:t>
            </w:r>
          </w:p>
        </w:tc>
        <w:tc>
          <w:tcPr>
            <w:tcW w:w="123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</w:tr>
      <w:tr w:rsidR="0071719E" w:rsidRPr="0071719E" w:rsidTr="00FB5494">
        <w:tc>
          <w:tcPr>
            <w:tcW w:w="3192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(2 minutes)</w:t>
            </w:r>
          </w:p>
        </w:tc>
        <w:tc>
          <w:tcPr>
            <w:tcW w:w="123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</w:tr>
      <w:tr w:rsidR="0071719E" w:rsidRPr="0071719E" w:rsidTr="00FB5494">
        <w:tc>
          <w:tcPr>
            <w:tcW w:w="3192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Partner sharing</w:t>
            </w:r>
          </w:p>
          <w:p w:rsidR="0071719E" w:rsidRPr="0071719E" w:rsidRDefault="0071719E" w:rsidP="0071719E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 xml:space="preserve"> (6 minutes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</w:tr>
      <w:tr w:rsidR="0071719E" w:rsidRPr="0071719E" w:rsidTr="00FB5494">
        <w:tc>
          <w:tcPr>
            <w:tcW w:w="3192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>Processing</w:t>
            </w: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  <w:r w:rsidRPr="0071719E">
              <w:rPr>
                <w:sz w:val="28"/>
                <w:szCs w:val="28"/>
              </w:rPr>
              <w:t xml:space="preserve"> (10 minutes)</w:t>
            </w:r>
          </w:p>
        </w:tc>
        <w:tc>
          <w:tcPr>
            <w:tcW w:w="1236" w:type="dxa"/>
          </w:tcPr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Default="0071719E" w:rsidP="00FB5494">
            <w:pPr>
              <w:rPr>
                <w:sz w:val="28"/>
                <w:szCs w:val="28"/>
              </w:rPr>
            </w:pPr>
          </w:p>
          <w:p w:rsidR="0071719E" w:rsidRPr="0071719E" w:rsidRDefault="0071719E" w:rsidP="00FB5494">
            <w:pPr>
              <w:rPr>
                <w:sz w:val="28"/>
                <w:szCs w:val="28"/>
              </w:rPr>
            </w:pPr>
          </w:p>
        </w:tc>
      </w:tr>
    </w:tbl>
    <w:p w:rsidR="009C0FB7" w:rsidRDefault="009C0FB7"/>
    <w:p w:rsidR="0071719E" w:rsidRPr="0071719E" w:rsidRDefault="0071719E">
      <w:pPr>
        <w:rPr>
          <w:sz w:val="28"/>
          <w:szCs w:val="28"/>
        </w:rPr>
      </w:pPr>
      <w:r w:rsidRPr="0071719E">
        <w:rPr>
          <w:sz w:val="28"/>
          <w:szCs w:val="28"/>
        </w:rPr>
        <w:t>Commen</w:t>
      </w:r>
      <w:r>
        <w:rPr>
          <w:sz w:val="28"/>
          <w:szCs w:val="28"/>
        </w:rPr>
        <w:t>ts:</w:t>
      </w:r>
    </w:p>
    <w:sectPr w:rsidR="0071719E" w:rsidRPr="0071719E" w:rsidSect="0071719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E"/>
    <w:rsid w:val="00200D9D"/>
    <w:rsid w:val="0067503B"/>
    <w:rsid w:val="0071719E"/>
    <w:rsid w:val="007A2194"/>
    <w:rsid w:val="009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Mattila, Lin</dc:creator>
  <cp:lastModifiedBy>Taggart, Anna</cp:lastModifiedBy>
  <cp:revision>2</cp:revision>
  <dcterms:created xsi:type="dcterms:W3CDTF">2012-12-11T19:29:00Z</dcterms:created>
  <dcterms:modified xsi:type="dcterms:W3CDTF">2012-12-11T19:29:00Z</dcterms:modified>
</cp:coreProperties>
</file>